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5B" w:rsidRDefault="000A245B" w:rsidP="000956EF">
      <w:pPr>
        <w:spacing w:after="0"/>
        <w:ind w:firstLine="720"/>
        <w:rPr>
          <w:rFonts w:ascii="Times New Roman" w:hAnsi="Times New Roman" w:cs="Times New Roman"/>
          <w:sz w:val="24"/>
          <w:szCs w:val="24"/>
        </w:rPr>
      </w:pPr>
      <w:bookmarkStart w:id="0" w:name="_GoBack"/>
      <w:r w:rsidRPr="004B2490">
        <w:rPr>
          <w:rFonts w:ascii="Times New Roman" w:hAnsi="Times New Roman" w:cs="Times New Roman"/>
          <w:sz w:val="24"/>
          <w:szCs w:val="24"/>
        </w:rPr>
        <w:t xml:space="preserve">Recently, planetary geologists have been using spectroscopy to find evidence of past water on a planet’s surface, in particular Mars.  Satellites orbiting Mars contain instruments that are able to zoom in on the planet’s surface to analyze features and determine the chemical composition of the surface.  </w:t>
      </w:r>
      <w:r w:rsidR="00C90433" w:rsidRPr="004B2490">
        <w:rPr>
          <w:rFonts w:ascii="Times New Roman" w:hAnsi="Times New Roman" w:cs="Times New Roman"/>
          <w:sz w:val="24"/>
          <w:szCs w:val="24"/>
        </w:rPr>
        <w:t xml:space="preserve">Scientists are able to use spectroscopy to analyze the light reflected off of the surface of Mars and are looking to identify minerals that formed in liquid water.  The presence of silicates indicates the presence of water in the past.  </w:t>
      </w:r>
      <w:r w:rsidRPr="004B2490">
        <w:rPr>
          <w:rFonts w:ascii="Times New Roman" w:hAnsi="Times New Roman" w:cs="Times New Roman"/>
          <w:sz w:val="24"/>
          <w:szCs w:val="24"/>
        </w:rPr>
        <w:t>Spectra A, B and C below are samples of spectroscopy data collected by the Mars Global Surveyor.  Identify the elements in spectra A, B and C by comparing the bright lines present with the lines in the spectra for known elements.</w:t>
      </w:r>
    </w:p>
    <w:bookmarkEnd w:id="0"/>
    <w:p w:rsidR="004B2490" w:rsidRPr="004B2490" w:rsidRDefault="004B2490" w:rsidP="000956EF">
      <w:pPr>
        <w:spacing w:after="0"/>
        <w:ind w:firstLine="720"/>
        <w:rPr>
          <w:rFonts w:ascii="Times New Roman" w:hAnsi="Times New Roman" w:cs="Times New Roman"/>
          <w:sz w:val="24"/>
          <w:szCs w:val="24"/>
        </w:rPr>
      </w:pPr>
    </w:p>
    <w:p w:rsidR="004B2490" w:rsidRPr="004B2490" w:rsidRDefault="004B2490" w:rsidP="004B2490">
      <w:pPr>
        <w:spacing w:after="0"/>
        <w:jc w:val="center"/>
        <w:rPr>
          <w:rFonts w:ascii="Comic Sans MS" w:hAnsi="Comic Sans MS"/>
          <w:sz w:val="24"/>
          <w:szCs w:val="24"/>
        </w:rPr>
      </w:pPr>
      <w:r>
        <w:rPr>
          <w:noProof/>
          <w:lang w:val="en-US"/>
        </w:rPr>
        <mc:AlternateContent>
          <mc:Choice Requires="wps">
            <w:drawing>
              <wp:anchor distT="0" distB="0" distL="114300" distR="114300" simplePos="0" relativeHeight="251659264" behindDoc="0" locked="0" layoutInCell="1" allowOverlap="1" wp14:anchorId="396C2559" wp14:editId="04E187B3">
                <wp:simplePos x="0" y="0"/>
                <wp:positionH relativeFrom="column">
                  <wp:posOffset>723901</wp:posOffset>
                </wp:positionH>
                <wp:positionV relativeFrom="paragraph">
                  <wp:posOffset>-2540</wp:posOffset>
                </wp:positionV>
                <wp:extent cx="304800" cy="1190625"/>
                <wp:effectExtent l="0" t="0" r="19050" b="28575"/>
                <wp:wrapNone/>
                <wp:docPr id="2" name="Left Brace 2"/>
                <wp:cNvGraphicFramePr/>
                <a:graphic xmlns:a="http://schemas.openxmlformats.org/drawingml/2006/main">
                  <a:graphicData uri="http://schemas.microsoft.com/office/word/2010/wordprocessingShape">
                    <wps:wsp>
                      <wps:cNvSpPr/>
                      <wps:spPr>
                        <a:xfrm>
                          <a:off x="0" y="0"/>
                          <a:ext cx="304800" cy="1190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pt;margin-top:-.2pt;width:24pt;height:9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VgdQIAAFwFAAAOAAAAZHJzL2Uyb0RvYy54bWysVN9r2zAQfh/sfxB6X21nadeGOiVr6RiE&#10;NqwdfVZkKRFIOk1S4mR//U6ynYSuMDb2Iut8393pvvtxfbMzmmyFDwpsTauzkhJhOTTKrmr6/fn+&#10;wyUlITLbMA1W1HQvAr2Zvn933bqJGMEadCM8QSc2TFpX03WMblIUga+FYeEMnLColOANiyj6VdF4&#10;1qJ3o4tRWV4ULfjGeeAiBPx71ynpNPuXUvD4KGUQkeia4ttiPn0+l+ksptdssvLMrRXvn8H+4RWG&#10;KYtBD67uWGRk49VvroziHgLIeMbBFCCl4iLngNlU5atsntbMiZwLkhPcgabw/9zyh+3CE9XUdESJ&#10;ZQZLNBcyks+ecUFGiZ/WhQnCntzC91LAa0p2J71JX0yD7DKn+wOnYhcJx58fy/FlicxzVFXVVXkx&#10;Ok9Oi6O18yF+EWBIutRUY/gcPfPJtvMQO/yASxG1TWcArZp7pXUWUsuIW+3JlmGx467q45ygMGqy&#10;LFJKXRL5FvdadF6/CYlk4LOrHD234dEn41zYOPjVFtHJTOILDoblnw17fDIVuUX/xvhgkSODjQdj&#10;oyz4t6IfqZAdfmCgyztRsIRmj33goRuQ4Pi9wmrMWYgL5nEisII45fERD6mhrSn0N0rW4H++9T/h&#10;sVFRS0mLE1bT8GPDvKBEf7XYwlfVeJxGMgvj808jFPypZnmqsRtzC1jXCveJ4/ma8FEPV+nBvOAy&#10;mKWoqGKWY+ya8ugH4TZ2k4/rhIvZLMNwDB2Lc/vk+FD11GjPuxfmXd+SEZv5AYZpZJNXTdlhUz0s&#10;zDYRpMode+S15xtHODd+v27SjjiVM+q4FKe/AAAA//8DAFBLAwQUAAYACAAAACEAkqHvI94AAAAJ&#10;AQAADwAAAGRycy9kb3ducmV2LnhtbEyPQUvDQBCF74L/YRnBi7Sb1NKWNJsiEk+CYO3B4yY7ZkOz&#10;syG7TaK/3ulJb/PxHm/eyw+z68SIQ2g9KUiXCQik2puWGgWnj5fFDkSImozuPKGCbwxwKG5vcp0Z&#10;P9E7jsfYCA6hkGkFNsY+kzLUFp0OS98jsfblB6cj49BIM+iJw10nV0mykU63xB+s7vHZYn0+XpyC&#10;t/Lx5zQ1W/tQVrMZP6vXMqaDUvd389MeRMQ5/pnhWp+rQ8GdKn8hE0THnK55S1SwWIO46psVc8XH&#10;bpuCLHL5f0HxCwAA//8DAFBLAQItABQABgAIAAAAIQC2gziS/gAAAOEBAAATAAAAAAAAAAAAAAAA&#10;AAAAAABbQ29udGVudF9UeXBlc10ueG1sUEsBAi0AFAAGAAgAAAAhADj9If/WAAAAlAEAAAsAAAAA&#10;AAAAAAAAAAAALwEAAF9yZWxzLy5yZWxzUEsBAi0AFAAGAAgAAAAhADobZWB1AgAAXAUAAA4AAAAA&#10;AAAAAAAAAAAALgIAAGRycy9lMm9Eb2MueG1sUEsBAi0AFAAGAAgAAAAhAJKh7yPeAAAACQEAAA8A&#10;AAAAAAAAAAAAAAAAzwQAAGRycy9kb3ducmV2LnhtbFBLBQYAAAAABAAEAPMAAADaBQAAAAA=&#10;" adj="461" strokecolor="black [3213]"/>
            </w:pict>
          </mc:Fallback>
        </mc:AlternateContent>
      </w:r>
      <w:r w:rsidR="000A245B">
        <w:rPr>
          <w:noProof/>
          <w:lang w:val="en-US"/>
        </w:rPr>
        <w:drawing>
          <wp:anchor distT="0" distB="0" distL="114300" distR="114300" simplePos="0" relativeHeight="251662336" behindDoc="1" locked="0" layoutInCell="1" allowOverlap="1" wp14:anchorId="5B1F92A0" wp14:editId="6548F198">
            <wp:simplePos x="0" y="0"/>
            <wp:positionH relativeFrom="column">
              <wp:posOffset>1028700</wp:posOffset>
            </wp:positionH>
            <wp:positionV relativeFrom="paragraph">
              <wp:posOffset>-2540</wp:posOffset>
            </wp:positionV>
            <wp:extent cx="4800600" cy="3240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327" t="10112" r="3493" b="4944"/>
                    <a:stretch/>
                  </pic:blipFill>
                  <pic:spPr bwMode="auto">
                    <a:xfrm>
                      <a:off x="0" y="0"/>
                      <a:ext cx="4800600" cy="324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2490" w:rsidRPr="004B2490" w:rsidRDefault="004B2490" w:rsidP="000A245B">
      <w:pPr>
        <w:spacing w:after="0"/>
        <w:rPr>
          <w:rFonts w:ascii="Times New Roman" w:hAnsi="Times New Roman" w:cs="Times New Roman"/>
          <w:i/>
          <w:sz w:val="24"/>
          <w:szCs w:val="24"/>
        </w:rPr>
      </w:pPr>
      <w:r w:rsidRPr="004B2490">
        <w:rPr>
          <w:rFonts w:ascii="Times New Roman" w:hAnsi="Times New Roman" w:cs="Times New Roman"/>
          <w:i/>
          <w:sz w:val="24"/>
          <w:szCs w:val="24"/>
        </w:rPr>
        <w:t>Spectra for</w:t>
      </w:r>
    </w:p>
    <w:p w:rsidR="004B2490" w:rsidRPr="004B2490" w:rsidRDefault="004B2490" w:rsidP="000A245B">
      <w:pPr>
        <w:spacing w:after="0"/>
        <w:rPr>
          <w:rFonts w:ascii="Times New Roman" w:hAnsi="Times New Roman" w:cs="Times New Roman"/>
          <w:i/>
          <w:sz w:val="24"/>
          <w:szCs w:val="24"/>
        </w:rPr>
      </w:pPr>
      <w:r w:rsidRPr="004B2490">
        <w:rPr>
          <w:rFonts w:ascii="Times New Roman" w:hAnsi="Times New Roman" w:cs="Times New Roman"/>
          <w:i/>
          <w:sz w:val="24"/>
          <w:szCs w:val="24"/>
        </w:rPr>
        <w:t xml:space="preserve">   Known</w:t>
      </w:r>
    </w:p>
    <w:p w:rsidR="004B2490" w:rsidRPr="004B2490" w:rsidRDefault="004B2490" w:rsidP="000A245B">
      <w:pPr>
        <w:spacing w:after="0"/>
        <w:rPr>
          <w:rFonts w:ascii="Times New Roman" w:hAnsi="Times New Roman" w:cs="Times New Roman"/>
          <w:i/>
          <w:sz w:val="24"/>
          <w:szCs w:val="24"/>
        </w:rPr>
      </w:pPr>
      <w:r w:rsidRPr="004B2490">
        <w:rPr>
          <w:rFonts w:ascii="Times New Roman" w:hAnsi="Times New Roman" w:cs="Times New Roman"/>
          <w:i/>
          <w:sz w:val="24"/>
          <w:szCs w:val="24"/>
        </w:rPr>
        <w:t xml:space="preserve"> Elements</w:t>
      </w: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r>
        <w:rPr>
          <w:noProof/>
          <w:lang w:val="en-US"/>
        </w:rPr>
        <mc:AlternateContent>
          <mc:Choice Requires="wps">
            <w:drawing>
              <wp:anchor distT="0" distB="0" distL="114300" distR="114300" simplePos="0" relativeHeight="251661312" behindDoc="0" locked="0" layoutInCell="1" allowOverlap="1" wp14:anchorId="24B19E8D" wp14:editId="4D1C5107">
                <wp:simplePos x="0" y="0"/>
                <wp:positionH relativeFrom="column">
                  <wp:posOffset>1362075</wp:posOffset>
                </wp:positionH>
                <wp:positionV relativeFrom="paragraph">
                  <wp:posOffset>31115</wp:posOffset>
                </wp:positionV>
                <wp:extent cx="304800" cy="1800225"/>
                <wp:effectExtent l="0" t="0" r="19050" b="28575"/>
                <wp:wrapNone/>
                <wp:docPr id="3" name="Left Brace 3"/>
                <wp:cNvGraphicFramePr/>
                <a:graphic xmlns:a="http://schemas.openxmlformats.org/drawingml/2006/main">
                  <a:graphicData uri="http://schemas.microsoft.com/office/word/2010/wordprocessingShape">
                    <wps:wsp>
                      <wps:cNvSpPr/>
                      <wps:spPr>
                        <a:xfrm>
                          <a:off x="0" y="0"/>
                          <a:ext cx="304800" cy="18002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 o:spid="_x0000_s1026" type="#_x0000_t87" style="position:absolute;margin-left:107.25pt;margin-top:2.45pt;width:24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5cwIAAFwFAAAOAAAAZHJzL2Uyb0RvYy54bWysVN9v0zAQfkfif7D8zpJ0HYxq6VQ2DSFV&#10;28SGePYce7Xk+MzZbVr+es5O0lZjEgLx4tzlfvm++84Xl9vWso3CYMDVvDopOVNOQmPcc82/Pd68&#10;O+csROEaYcGpmu9U4Jfzt28uOj9TE1iBbRQySuLCrPM1X8XoZ0UR5Eq1IpyAV46MGrAVkVR8LhoU&#10;HWVvbTEpy/dFB9h4BKlCoL/XvZHPc36tlYx3WgcVma053S3mE/P5lM5ifiFmzyj8ysjhGuIfbtEK&#10;46joPtW1iIKt0fyWqjUSIYCOJxLaArQ2UuUeqJuqfNHNw0p4lXshcILfwxT+X1p5u7lHZpqan3Lm&#10;REsjWiod2ScUUrHThE/nw4zcHvw9DlogMTW71dimL7XBthnT3R5TtY1M0s/TcnpeEvKSTBVJk8lZ&#10;Slocoj2G+FlBy5JQc0vlc/WMp9gsQ+z9R79U0bp0BrCmuTHWZiVRRl1ZZBtBw47baqhz5EVVU2SR&#10;WuqbyFLcWdVn/ao0gUHXrnL1TMNDTiGlcnHMax15pzBNN9gHln8OHPxTqMoU/ZvgfUSuDC7ug1vj&#10;AF+rfoBC9/4jAn3fCYInaHbEA4R+QYKXN4amsRQh3gukjaAJ0pbHOzq0ha7mMEicrQB/vvY/+RNR&#10;ycpZRxtW8/BjLVBxZr84ovDHajpNK5mV6dmHCSl4bHk6trh1ewU014reEy+zmPyjHUWN0H6nx2CR&#10;qpJJOEm1ay4jjspV7DefnhOpFovsRmvoRVy6By/HqSeiPW6/C/QDJSOR+RbGbRSzF6TsfdM8HCzW&#10;EbTJjD3gOuBNK5yJPzw36Y041rPX4VGc/wIAAP//AwBQSwMEFAAGAAgAAAAhAIkyRPzdAAAACQEA&#10;AA8AAABkcnMvZG93bnJldi54bWxMj0tPwzAQhO9I/Q/WVuJGnUYhCiFOBUhIcGxacXbjbRLhR2S7&#10;efx7lhPcdjSj2W+qw2I0m9CHwVkB+10CDG3r1GA7AefT+0MBLERpldTOooAVAxzqzV0lS+Vme8Sp&#10;iR2jEhtKKaCPcSw5D22PRoadG9GSd3XeyEjSd1x5OVO50TxNkpwbOVj60MsR33psv5ubEfCxXttj&#10;rsevz7kwfjxlzfS6DkLcb5eXZ2ARl/gXhl98QoeamC7uZlVgWkC6zx4pKiB7AkZ+mqekL3QURQa8&#10;rvj/BfUPAAAA//8DAFBLAQItABQABgAIAAAAIQC2gziS/gAAAOEBAAATAAAAAAAAAAAAAAAAAAAA&#10;AABbQ29udGVudF9UeXBlc10ueG1sUEsBAi0AFAAGAAgAAAAhADj9If/WAAAAlAEAAAsAAAAAAAAA&#10;AAAAAAAALwEAAF9yZWxzLy5yZWxzUEsBAi0AFAAGAAgAAAAhAIvs93lzAgAAXAUAAA4AAAAAAAAA&#10;AAAAAAAALgIAAGRycy9lMm9Eb2MueG1sUEsBAi0AFAAGAAgAAAAhAIkyRPzdAAAACQEAAA8AAAAA&#10;AAAAAAAAAAAAzQQAAGRycy9kb3ducmV2LnhtbFBLBQYAAAAABAAEAPMAAADXBQAAAAA=&#10;" adj="305" strokecolor="black [3213]"/>
            </w:pict>
          </mc:Fallback>
        </mc:AlternateContent>
      </w: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4B2490">
        <w:rPr>
          <w:rFonts w:ascii="Times New Roman" w:hAnsi="Times New Roman" w:cs="Times New Roman"/>
          <w:i/>
          <w:sz w:val="24"/>
          <w:szCs w:val="24"/>
        </w:rPr>
        <w:t>Spectroscopy Data</w:t>
      </w:r>
    </w:p>
    <w:p w:rsidR="004B2490" w:rsidRPr="004B2490" w:rsidRDefault="004B2490" w:rsidP="000A245B">
      <w:pPr>
        <w:spacing w:after="0"/>
        <w:rPr>
          <w:rFonts w:ascii="Times New Roman" w:hAnsi="Times New Roman" w:cs="Times New Roman"/>
          <w:i/>
          <w:sz w:val="24"/>
          <w:szCs w:val="24"/>
        </w:rPr>
      </w:pPr>
      <w:r w:rsidRPr="004B2490">
        <w:rPr>
          <w:rFonts w:ascii="Times New Roman" w:hAnsi="Times New Roman" w:cs="Times New Roman"/>
          <w:i/>
          <w:sz w:val="24"/>
          <w:szCs w:val="24"/>
        </w:rPr>
        <w:t xml:space="preserve">        collected by</w:t>
      </w:r>
    </w:p>
    <w:p w:rsidR="004B2490" w:rsidRPr="004B2490" w:rsidRDefault="004B2490" w:rsidP="000A245B">
      <w:pPr>
        <w:spacing w:after="0"/>
        <w:rPr>
          <w:rFonts w:ascii="Times New Roman" w:hAnsi="Times New Roman" w:cs="Times New Roman"/>
          <w:i/>
          <w:sz w:val="24"/>
          <w:szCs w:val="24"/>
        </w:rPr>
      </w:pPr>
      <w:r w:rsidRPr="004B2490">
        <w:rPr>
          <w:rFonts w:ascii="Times New Roman" w:hAnsi="Times New Roman" w:cs="Times New Roman"/>
          <w:i/>
          <w:sz w:val="24"/>
          <w:szCs w:val="24"/>
        </w:rPr>
        <w:t>Mars Global Surveyor</w:t>
      </w: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b/>
          <w:sz w:val="24"/>
          <w:szCs w:val="24"/>
          <w:u w:val="single"/>
        </w:rPr>
      </w:pPr>
      <w:r w:rsidRPr="004B2490">
        <w:rPr>
          <w:rFonts w:ascii="Times New Roman" w:hAnsi="Times New Roman" w:cs="Times New Roman"/>
          <w:b/>
          <w:sz w:val="24"/>
          <w:szCs w:val="24"/>
          <w:u w:val="single"/>
        </w:rPr>
        <w:t>Analysis Questions</w:t>
      </w:r>
      <w:r w:rsidRPr="004B2490">
        <w:rPr>
          <w:rFonts w:ascii="Times New Roman" w:hAnsi="Times New Roman" w:cs="Times New Roman"/>
          <w:b/>
          <w:sz w:val="24"/>
          <w:szCs w:val="24"/>
        </w:rPr>
        <w:t>:</w:t>
      </w:r>
    </w:p>
    <w:p w:rsidR="004B2490" w:rsidRPr="004B2490" w:rsidRDefault="000A245B" w:rsidP="000A245B">
      <w:pPr>
        <w:spacing w:after="0"/>
        <w:rPr>
          <w:rFonts w:ascii="Times New Roman" w:hAnsi="Times New Roman" w:cs="Times New Roman"/>
          <w:sz w:val="24"/>
          <w:szCs w:val="24"/>
        </w:rPr>
      </w:pPr>
      <w:r w:rsidRPr="004B2490">
        <w:rPr>
          <w:rFonts w:ascii="Times New Roman" w:hAnsi="Times New Roman" w:cs="Times New Roman"/>
          <w:sz w:val="24"/>
          <w:szCs w:val="24"/>
        </w:rPr>
        <w:t xml:space="preserve">1. </w:t>
      </w:r>
      <w:r w:rsidR="004B2490" w:rsidRPr="004B2490">
        <w:rPr>
          <w:rFonts w:ascii="Times New Roman" w:hAnsi="Times New Roman" w:cs="Times New Roman"/>
          <w:sz w:val="24"/>
          <w:szCs w:val="24"/>
        </w:rPr>
        <w:t>How are spectral lines produced?</w:t>
      </w:r>
    </w:p>
    <w:p w:rsid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r w:rsidRPr="004B2490">
        <w:rPr>
          <w:rFonts w:ascii="Times New Roman" w:hAnsi="Times New Roman" w:cs="Times New Roman"/>
          <w:sz w:val="24"/>
          <w:szCs w:val="24"/>
        </w:rPr>
        <w:t xml:space="preserve">2. What does it mean that spectral lines of elements are like fingerprints? </w:t>
      </w:r>
    </w:p>
    <w:p w:rsidR="004B2490" w:rsidRP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r w:rsidRPr="004B2490">
        <w:rPr>
          <w:rFonts w:ascii="Times New Roman" w:hAnsi="Times New Roman" w:cs="Times New Roman"/>
          <w:sz w:val="24"/>
          <w:szCs w:val="24"/>
        </w:rPr>
        <w:t>3. Why are the spectral lines of different elements unique?</w:t>
      </w:r>
    </w:p>
    <w:p w:rsidR="004B2490" w:rsidRP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r w:rsidRPr="004B2490">
        <w:rPr>
          <w:rFonts w:ascii="Times New Roman" w:hAnsi="Times New Roman" w:cs="Times New Roman"/>
          <w:sz w:val="24"/>
          <w:szCs w:val="24"/>
        </w:rPr>
        <w:t>4. What are some practical applications for spectroscopy?</w:t>
      </w:r>
    </w:p>
    <w:p w:rsidR="004B2490" w:rsidRPr="004B2490" w:rsidRDefault="004B2490" w:rsidP="000A245B">
      <w:pPr>
        <w:spacing w:after="0"/>
        <w:rPr>
          <w:rFonts w:ascii="Times New Roman" w:hAnsi="Times New Roman" w:cs="Times New Roman"/>
          <w:sz w:val="24"/>
          <w:szCs w:val="24"/>
        </w:rPr>
      </w:pPr>
    </w:p>
    <w:p w:rsidR="004B2490" w:rsidRDefault="004B2490" w:rsidP="000A245B">
      <w:pPr>
        <w:spacing w:after="0"/>
        <w:rPr>
          <w:rFonts w:ascii="Times New Roman" w:hAnsi="Times New Roman" w:cs="Times New Roman"/>
          <w:sz w:val="24"/>
          <w:szCs w:val="24"/>
        </w:rPr>
      </w:pPr>
    </w:p>
    <w:p w:rsidR="004B2490" w:rsidRPr="004B2490" w:rsidRDefault="004B2490" w:rsidP="000A245B">
      <w:pPr>
        <w:spacing w:after="0"/>
        <w:rPr>
          <w:rFonts w:ascii="Times New Roman" w:hAnsi="Times New Roman" w:cs="Times New Roman"/>
          <w:sz w:val="24"/>
          <w:szCs w:val="24"/>
        </w:rPr>
      </w:pPr>
    </w:p>
    <w:p w:rsidR="000A245B" w:rsidRPr="004B2490" w:rsidRDefault="004B2490" w:rsidP="000A245B">
      <w:pPr>
        <w:spacing w:after="0"/>
        <w:rPr>
          <w:rFonts w:ascii="Times New Roman" w:hAnsi="Times New Roman" w:cs="Times New Roman"/>
          <w:sz w:val="24"/>
          <w:szCs w:val="24"/>
        </w:rPr>
      </w:pPr>
      <w:r w:rsidRPr="004B2490">
        <w:rPr>
          <w:rFonts w:ascii="Times New Roman" w:hAnsi="Times New Roman" w:cs="Times New Roman"/>
          <w:sz w:val="24"/>
          <w:szCs w:val="24"/>
        </w:rPr>
        <w:t>5. After identifying the elements present in Spectra A, B and C, w</w:t>
      </w:r>
      <w:r w:rsidR="000A245B" w:rsidRPr="004B2490">
        <w:rPr>
          <w:rFonts w:ascii="Times New Roman" w:hAnsi="Times New Roman" w:cs="Times New Roman"/>
          <w:sz w:val="24"/>
          <w:szCs w:val="24"/>
        </w:rPr>
        <w:t>hat could you say about the chemical composition of the surface of Mars?</w:t>
      </w:r>
    </w:p>
    <w:sectPr w:rsidR="000A245B" w:rsidRPr="004B2490" w:rsidSect="000A2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5B"/>
    <w:rsid w:val="00076FE7"/>
    <w:rsid w:val="000956EF"/>
    <w:rsid w:val="000A245B"/>
    <w:rsid w:val="0014492A"/>
    <w:rsid w:val="00493CFD"/>
    <w:rsid w:val="004B2490"/>
    <w:rsid w:val="007570C8"/>
    <w:rsid w:val="007A1ABD"/>
    <w:rsid w:val="007F1FAE"/>
    <w:rsid w:val="00850FD9"/>
    <w:rsid w:val="00906B00"/>
    <w:rsid w:val="00A32ED7"/>
    <w:rsid w:val="00C90433"/>
    <w:rsid w:val="00D269DD"/>
    <w:rsid w:val="00D67627"/>
    <w:rsid w:val="00E3634B"/>
    <w:rsid w:val="00F0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5B"/>
    <w:rPr>
      <w:rFonts w:ascii="Tahoma" w:hAnsi="Tahoma" w:cs="Tahoma"/>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5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Pisciotta</dc:creator>
  <cp:lastModifiedBy>Loren Wolfin</cp:lastModifiedBy>
  <cp:revision>2</cp:revision>
  <dcterms:created xsi:type="dcterms:W3CDTF">2016-11-17T15:58:00Z</dcterms:created>
  <dcterms:modified xsi:type="dcterms:W3CDTF">2016-11-17T15:58:00Z</dcterms:modified>
</cp:coreProperties>
</file>